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62A06" w14:textId="77777777" w:rsidR="006216AE" w:rsidRPr="006216AE" w:rsidRDefault="006216AE" w:rsidP="006216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6AE">
        <w:rPr>
          <w:rFonts w:ascii="Times New Roman" w:hAnsi="Times New Roman" w:cs="Times New Roman"/>
          <w:b/>
          <w:sz w:val="24"/>
          <w:szCs w:val="24"/>
        </w:rPr>
        <w:t>REGULAMIN RODZINNEGO KONKURSU EKOLOGICZNEGO</w:t>
      </w:r>
    </w:p>
    <w:p w14:paraId="0506F4D6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„Mój Pierwszy Zielnik – Skarby Naszej Okolicy”</w:t>
      </w:r>
    </w:p>
    <w:p w14:paraId="76EB623F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6AE">
        <w:rPr>
          <w:rFonts w:ascii="Times New Roman" w:hAnsi="Times New Roman" w:cs="Times New Roman"/>
          <w:b/>
          <w:sz w:val="24"/>
          <w:szCs w:val="24"/>
        </w:rPr>
        <w:t>1. Organizator konkursu</w:t>
      </w:r>
    </w:p>
    <w:p w14:paraId="3F25070B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Organizatorem konkursu jest Przedszkole Miejskie nr 5 w Polkowicach.</w:t>
      </w:r>
    </w:p>
    <w:p w14:paraId="0A8C0A17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6AE">
        <w:rPr>
          <w:rFonts w:ascii="Times New Roman" w:hAnsi="Times New Roman" w:cs="Times New Roman"/>
          <w:b/>
          <w:sz w:val="24"/>
          <w:szCs w:val="24"/>
        </w:rPr>
        <w:t>2. Cele konkursu</w:t>
      </w:r>
    </w:p>
    <w:p w14:paraId="396BC6B5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Rozbudzanie zainteresowań przyrodniczych u dzieci.</w:t>
      </w:r>
    </w:p>
    <w:p w14:paraId="76B2E9FD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Wdrażanie do opieki nad środowiskiem i poznawania lokalnej flory.</w:t>
      </w:r>
    </w:p>
    <w:p w14:paraId="48C77FC1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Zacieśnianie więzi rodzinnych poprzez wspólne spędzanie czasu wolnego.</w:t>
      </w:r>
    </w:p>
    <w:p w14:paraId="287CD7DF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Rozwijanie sprawności manualnej i zmysłu estetycznego u przedszkolaków.</w:t>
      </w:r>
    </w:p>
    <w:p w14:paraId="587247CC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6AE">
        <w:rPr>
          <w:rFonts w:ascii="Times New Roman" w:hAnsi="Times New Roman" w:cs="Times New Roman"/>
          <w:b/>
          <w:sz w:val="24"/>
          <w:szCs w:val="24"/>
        </w:rPr>
        <w:t>3. Warunki uczestnictwa</w:t>
      </w:r>
    </w:p>
    <w:p w14:paraId="33394962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 xml:space="preserve">Konkurs skierowany jest do </w:t>
      </w:r>
      <w:r>
        <w:rPr>
          <w:rFonts w:ascii="Times New Roman" w:hAnsi="Times New Roman" w:cs="Times New Roman"/>
          <w:sz w:val="24"/>
          <w:szCs w:val="24"/>
        </w:rPr>
        <w:t>dz</w:t>
      </w:r>
      <w:r w:rsidRPr="006216AE">
        <w:rPr>
          <w:rFonts w:ascii="Times New Roman" w:hAnsi="Times New Roman" w:cs="Times New Roman"/>
          <w:sz w:val="24"/>
          <w:szCs w:val="24"/>
        </w:rPr>
        <w:t xml:space="preserve">ieci </w:t>
      </w:r>
      <w:r>
        <w:rPr>
          <w:rFonts w:ascii="Times New Roman" w:hAnsi="Times New Roman" w:cs="Times New Roman"/>
          <w:sz w:val="24"/>
          <w:szCs w:val="24"/>
        </w:rPr>
        <w:t xml:space="preserve">5,6 – letnich </w:t>
      </w:r>
      <w:r w:rsidRPr="006216AE">
        <w:rPr>
          <w:rFonts w:ascii="Times New Roman" w:hAnsi="Times New Roman" w:cs="Times New Roman"/>
          <w:sz w:val="24"/>
          <w:szCs w:val="24"/>
        </w:rPr>
        <w:t>uczęszczających do naszego przedszkola oraz ich rodziców/opiekunów.</w:t>
      </w:r>
    </w:p>
    <w:p w14:paraId="37C0FA23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Praca musi być wykonana wspólnie (rodzinnie).</w:t>
      </w:r>
    </w:p>
    <w:p w14:paraId="0148D9C6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Udział w konkursie jest całkowicie dobrowolny.</w:t>
      </w:r>
    </w:p>
    <w:p w14:paraId="62D7383A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6AE">
        <w:rPr>
          <w:rFonts w:ascii="Times New Roman" w:hAnsi="Times New Roman" w:cs="Times New Roman"/>
          <w:b/>
          <w:sz w:val="24"/>
          <w:szCs w:val="24"/>
        </w:rPr>
        <w:t>4. Wymogi dotyczące prac</w:t>
      </w:r>
    </w:p>
    <w:p w14:paraId="7594E4DB" w14:textId="2299BDB3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 xml:space="preserve">Format: Dowolny (np. </w:t>
      </w:r>
      <w:r w:rsidR="00213D4C">
        <w:rPr>
          <w:rFonts w:ascii="Times New Roman" w:hAnsi="Times New Roman" w:cs="Times New Roman"/>
          <w:sz w:val="24"/>
          <w:szCs w:val="24"/>
        </w:rPr>
        <w:t>spięte kartki A4 lub A3 połączone w formie zeszytu lub teczki</w:t>
      </w:r>
      <w:r w:rsidRPr="006216AE">
        <w:rPr>
          <w:rFonts w:ascii="Times New Roman" w:hAnsi="Times New Roman" w:cs="Times New Roman"/>
          <w:sz w:val="24"/>
          <w:szCs w:val="24"/>
        </w:rPr>
        <w:t>).</w:t>
      </w:r>
    </w:p>
    <w:p w14:paraId="6C1C9E6A" w14:textId="4741E494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 xml:space="preserve">Zawartość: Zielnik powinien zawierać minimum </w:t>
      </w:r>
      <w:r w:rsidR="00213D4C">
        <w:rPr>
          <w:rFonts w:ascii="Times New Roman" w:hAnsi="Times New Roman" w:cs="Times New Roman"/>
          <w:sz w:val="24"/>
          <w:szCs w:val="24"/>
        </w:rPr>
        <w:t>10</w:t>
      </w:r>
      <w:r w:rsidRPr="006216AE">
        <w:rPr>
          <w:rFonts w:ascii="Times New Roman" w:hAnsi="Times New Roman" w:cs="Times New Roman"/>
          <w:sz w:val="24"/>
          <w:szCs w:val="24"/>
        </w:rPr>
        <w:t xml:space="preserve"> samodzielnie zebranych, wysuszonych i naklejonych roślin (liści, kwiatów, ziół).</w:t>
      </w:r>
    </w:p>
    <w:p w14:paraId="20F64843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Opis rośliny: Każda karta z rośliną musi zawierać krótką metryczkę (wypisaną przez rodzica lub starsze rodzeństwo):</w:t>
      </w:r>
    </w:p>
    <w:p w14:paraId="233F00A4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Nazwa rośliny (powszechna, opcjonalnie łacińska).</w:t>
      </w:r>
    </w:p>
    <w:p w14:paraId="4308664D" w14:textId="20E276C0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 xml:space="preserve">Miejsce i data zebrania </w:t>
      </w:r>
      <w:r w:rsidR="00213D4C">
        <w:rPr>
          <w:rFonts w:ascii="Times New Roman" w:hAnsi="Times New Roman" w:cs="Times New Roman"/>
          <w:sz w:val="24"/>
          <w:szCs w:val="24"/>
        </w:rPr>
        <w:t>rośliny</w:t>
      </w:r>
      <w:r w:rsidRPr="006216AE">
        <w:rPr>
          <w:rFonts w:ascii="Times New Roman" w:hAnsi="Times New Roman" w:cs="Times New Roman"/>
          <w:sz w:val="24"/>
          <w:szCs w:val="24"/>
        </w:rPr>
        <w:t xml:space="preserve"> (np. park miejski, ogródek babci, las w...).</w:t>
      </w:r>
    </w:p>
    <w:p w14:paraId="34495FD4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Kto zebrał roślinę.</w:t>
      </w:r>
    </w:p>
    <w:p w14:paraId="7DEE2945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Bezpieczeństwo: Zabrania się zrywania roślin chronionych i trujących!</w:t>
      </w:r>
    </w:p>
    <w:p w14:paraId="34B2336E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Metryczka pracy: Na odwrocie zielnika należy przykleić kartkę z informacjami: Imię i nazwisko dziecka, nazwa grupy przedszkolnej.</w:t>
      </w:r>
    </w:p>
    <w:p w14:paraId="336BC413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6AE">
        <w:rPr>
          <w:rFonts w:ascii="Times New Roman" w:hAnsi="Times New Roman" w:cs="Times New Roman"/>
          <w:b/>
          <w:sz w:val="24"/>
          <w:szCs w:val="24"/>
        </w:rPr>
        <w:t>5. Kryteria oceny</w:t>
      </w:r>
    </w:p>
    <w:p w14:paraId="484DE0D2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Jury powołane przez Organizatora będzie oceniać prace według następujących kryteriów:</w:t>
      </w:r>
    </w:p>
    <w:p w14:paraId="6EB6C2E9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Wkład pracy dziecka i estetyka wykonania.</w:t>
      </w:r>
    </w:p>
    <w:p w14:paraId="746050B0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Pomysłowość w prezentacji zebranych roślin (np. ciekawe tło, własnoręczne rysunki dzieci obok rośliny).</w:t>
      </w:r>
    </w:p>
    <w:p w14:paraId="2E046D72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Poprawność opisu zebranych okazów.</w:t>
      </w:r>
    </w:p>
    <w:p w14:paraId="7AE76B7A" w14:textId="10CA3AB5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 xml:space="preserve">Zgodność z regulaminem (liczba okazów, </w:t>
      </w:r>
      <w:r w:rsidR="00213D4C">
        <w:rPr>
          <w:rFonts w:ascii="Times New Roman" w:hAnsi="Times New Roman" w:cs="Times New Roman"/>
          <w:sz w:val="24"/>
          <w:szCs w:val="24"/>
        </w:rPr>
        <w:t>prawidłowe przygotowanie i zabezpieczenie roślin</w:t>
      </w:r>
      <w:r w:rsidRPr="006216AE">
        <w:rPr>
          <w:rFonts w:ascii="Times New Roman" w:hAnsi="Times New Roman" w:cs="Times New Roman"/>
          <w:sz w:val="24"/>
          <w:szCs w:val="24"/>
        </w:rPr>
        <w:t>).</w:t>
      </w:r>
    </w:p>
    <w:p w14:paraId="1B1328F3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6AE">
        <w:rPr>
          <w:rFonts w:ascii="Times New Roman" w:hAnsi="Times New Roman" w:cs="Times New Roman"/>
          <w:b/>
          <w:sz w:val="24"/>
          <w:szCs w:val="24"/>
        </w:rPr>
        <w:t>6. Terminy</w:t>
      </w:r>
    </w:p>
    <w:p w14:paraId="4916AF0B" w14:textId="77777777" w:rsid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 xml:space="preserve">Dostarczanie prac: Prace należy składać u wychowawców grup do dnia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461EC1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października 2026 r.</w:t>
      </w:r>
    </w:p>
    <w:p w14:paraId="4B1678DA" w14:textId="0955C0F4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 xml:space="preserve">Rozstrzygnięcie konkursu: </w:t>
      </w:r>
      <w:r w:rsidR="00213D4C">
        <w:rPr>
          <w:rFonts w:ascii="Times New Roman" w:hAnsi="Times New Roman" w:cs="Times New Roman"/>
          <w:sz w:val="24"/>
          <w:szCs w:val="24"/>
        </w:rPr>
        <w:t>Wyniki zostaną ogłoszone dnia</w:t>
      </w:r>
      <w:r>
        <w:rPr>
          <w:rFonts w:ascii="Times New Roman" w:hAnsi="Times New Roman" w:cs="Times New Roman"/>
          <w:sz w:val="24"/>
          <w:szCs w:val="24"/>
        </w:rPr>
        <w:t xml:space="preserve"> 30.10.2026 r.</w:t>
      </w:r>
    </w:p>
    <w:p w14:paraId="38271983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Wystawa: Wszystkie zielniki zostaną zaprezentowane na wystawie pokonkursowej w h</w:t>
      </w:r>
      <w:r>
        <w:rPr>
          <w:rFonts w:ascii="Times New Roman" w:hAnsi="Times New Roman" w:cs="Times New Roman"/>
          <w:sz w:val="24"/>
          <w:szCs w:val="24"/>
        </w:rPr>
        <w:t xml:space="preserve">olu przedszkola w dniach </w:t>
      </w:r>
    </w:p>
    <w:p w14:paraId="4F0A9A05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6AE">
        <w:rPr>
          <w:rFonts w:ascii="Times New Roman" w:hAnsi="Times New Roman" w:cs="Times New Roman"/>
          <w:b/>
          <w:sz w:val="24"/>
          <w:szCs w:val="24"/>
        </w:rPr>
        <w:t>7. Nagrody</w:t>
      </w:r>
    </w:p>
    <w:p w14:paraId="64C38D14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Wszyscy uczestnicy konkursu otrzymają pamiątkowe dyplomy oraz drobne upominki.</w:t>
      </w:r>
    </w:p>
    <w:p w14:paraId="3D081B3F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Laureaci I, II i III miejsca  otrzymają nagrody rzeczowe.</w:t>
      </w:r>
    </w:p>
    <w:p w14:paraId="7B0A17B3" w14:textId="77777777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6AE">
        <w:rPr>
          <w:rFonts w:ascii="Times New Roman" w:hAnsi="Times New Roman" w:cs="Times New Roman"/>
          <w:b/>
          <w:sz w:val="24"/>
          <w:szCs w:val="24"/>
        </w:rPr>
        <w:t>8. Uwagi końcowe</w:t>
      </w:r>
    </w:p>
    <w:p w14:paraId="4D3C29BC" w14:textId="32CBF33B" w:rsidR="006216AE" w:rsidRPr="006216AE" w:rsidRDefault="006216AE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6AE">
        <w:rPr>
          <w:rFonts w:ascii="Times New Roman" w:hAnsi="Times New Roman" w:cs="Times New Roman"/>
          <w:sz w:val="24"/>
          <w:szCs w:val="24"/>
        </w:rPr>
        <w:t>Prace zgłoszone na konkurs</w:t>
      </w:r>
      <w:r w:rsidR="00213D4C">
        <w:rPr>
          <w:rFonts w:ascii="Times New Roman" w:hAnsi="Times New Roman" w:cs="Times New Roman"/>
          <w:sz w:val="24"/>
          <w:szCs w:val="24"/>
        </w:rPr>
        <w:t xml:space="preserve"> pozostają u organizatora do czasu zakończenia wystawy, po czym zostaną zwrócone uczestnikom.</w:t>
      </w:r>
      <w:r w:rsidRPr="006216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19E6F1" w14:textId="77777777" w:rsidR="00321D78" w:rsidRPr="006216AE" w:rsidRDefault="00321D78" w:rsidP="00621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21D78" w:rsidRPr="00621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6AE"/>
    <w:rsid w:val="00213D4C"/>
    <w:rsid w:val="00321D78"/>
    <w:rsid w:val="006216AE"/>
    <w:rsid w:val="00B4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C6604"/>
  <w15:chartTrackingRefBased/>
  <w15:docId w15:val="{1AE011B0-DF4D-49F6-B2D0-A6C65250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25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5101817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3852660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7850440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8717500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7069589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0593538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778781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3837080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0813168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6971614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2620418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0043056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6098342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4906627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7306686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3636582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9520294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3824135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7163052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6778606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2150530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051861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048469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6920852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4779211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1510717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0110652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805836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175982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2608390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4592556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9446546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9879875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355653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9645819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7561716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Tomekk Dzedzzejj</cp:lastModifiedBy>
  <cp:revision>2</cp:revision>
  <dcterms:created xsi:type="dcterms:W3CDTF">2026-09-30T17:12:00Z</dcterms:created>
  <dcterms:modified xsi:type="dcterms:W3CDTF">2026-09-30T17:12:00Z</dcterms:modified>
</cp:coreProperties>
</file>